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0A" w:rsidRDefault="00DA2A0A">
      <w:pPr>
        <w:ind w:left="5812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Утверждено Решением Совета</w:t>
      </w:r>
    </w:p>
    <w:p w:rsidR="00DA2A0A" w:rsidRDefault="00DA2A0A">
      <w:pPr>
        <w:ind w:left="58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Адвокатской палаты Удмуртской  Республики 28 сентября 2023 года</w:t>
      </w:r>
    </w:p>
    <w:p w:rsidR="00DA2A0A" w:rsidRDefault="00DA2A0A">
      <w:pPr>
        <w:ind w:left="5812"/>
        <w:jc w:val="both"/>
        <w:rPr>
          <w:b/>
          <w:bCs/>
          <w:sz w:val="22"/>
          <w:szCs w:val="22"/>
        </w:rPr>
      </w:pPr>
    </w:p>
    <w:p w:rsidR="00DA2A0A" w:rsidRDefault="00DA2A0A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СПИСОК АДВОКАТОВ,</w:t>
      </w:r>
    </w:p>
    <w:p w:rsidR="00DA2A0A" w:rsidRDefault="00DA2A0A">
      <w:pPr>
        <w:pStyle w:val="a4"/>
        <w:spacing w:after="0"/>
        <w:jc w:val="center"/>
        <w:rPr>
          <w:rFonts w:eastAsia="Arial" w:cs="Arial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 xml:space="preserve">участвующих в деятельности государственной системы бесплатной юридической помощи, </w:t>
      </w:r>
    </w:p>
    <w:p w:rsidR="00DA2A0A" w:rsidRDefault="00DA2A0A">
      <w:pPr>
        <w:pStyle w:val="a4"/>
        <w:spacing w:after="0"/>
        <w:jc w:val="center"/>
        <w:rPr>
          <w:b/>
          <w:sz w:val="20"/>
          <w:szCs w:val="20"/>
        </w:rPr>
      </w:pPr>
      <w:r>
        <w:rPr>
          <w:rFonts w:eastAsia="Arial" w:cs="Arial"/>
          <w:b/>
          <w:bCs/>
          <w:sz w:val="22"/>
          <w:szCs w:val="22"/>
        </w:rPr>
        <w:t>на 2023 год</w:t>
      </w:r>
    </w:p>
    <w:tbl>
      <w:tblPr>
        <w:tblW w:w="0" w:type="auto"/>
        <w:tblInd w:w="-1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582"/>
        <w:gridCol w:w="1134"/>
        <w:gridCol w:w="7140"/>
      </w:tblGrid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A2A0A" w:rsidRDefault="00DA2A0A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b/>
                <w:sz w:val="20"/>
                <w:szCs w:val="20"/>
              </w:rPr>
              <w:t>ФИО адвоката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b/>
                <w:sz w:val="20"/>
                <w:szCs w:val="20"/>
              </w:rPr>
              <w:t>Рег. номер в Реестре адвокатов УР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b/>
                <w:sz w:val="20"/>
                <w:szCs w:val="20"/>
              </w:rPr>
              <w:t>Наименование адвокатского образования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Антонова Ольга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18/1162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«Дифенс»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Альтапова Крестина Рафаиловна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18/1322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«Межрегиональная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Балтина Зульфия Равильевна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18/788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Бехтерев Сергей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18/1372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Ленинского района города Ижевска УР»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Белянкин Андрей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18/43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Киясовского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Балаганский Александр Николаевич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18/1421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Васильков Вячеслав Васильевич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18/1286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«Первомайская коллегия адвокатов г. Ижевска»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Вахрушев Сергей Анатольевич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18/1255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Варец Евгений Васильевич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18/74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Учреждение «Юридическая консультация Селтинского района УР»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Веретенников Игорь Леонидович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18/1075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Гоголева Любовь Феофановна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18/723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ЧУ «Юридическая консультация Камбарского района УР»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Ефремов Александр Владимирович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18/933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Жукова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18/155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Касаткин Сергей Валериевич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18/554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Дебесского района УР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Кириллов Олег 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18/895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Князев Евгений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18/996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Юкаменского 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17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Костина Ольга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18/863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Кудрявцев Виктор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18/248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Игринского района УР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Кудрявцев Сергей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18/628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Красногорского 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Кутявина Алёна Леонидовна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18/1183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Ярского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21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Лобанова Ксения Арсеновна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18/1365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УР «Камский уголовно-правовой центр»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Логинов Владимир Петрович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18/1222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Лукин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18/278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Первомайского района г. Ижевска»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24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Максимова Снежана Рафаилевна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18/1383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Коллегия адвокатов Удмуртской Республики «Первомайская коллегия адвокатов  г. Ижевска № 1»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Мезрин Андрей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18/943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Учреждение «Юридическая консультация Сюмсинского района УР»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Мезрина Ольга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18/918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27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Миронова Елена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18/406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Михалёва Елена Станиславовна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18/314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29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Мещанинова Вера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18/884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Могилёва Елена Валерьевна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18/1299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«Дифенс»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31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Наумова Мария Олеговна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18/799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Никитин Юрий Михайлович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18/596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33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Обухова Зоя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18/746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Глазовского района УР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Павлушина Ольга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18/356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Адвокатское бюро Самойлова Адвокатской палаты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35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Пищиков Роман Юрьевич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18/1134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Плотников Игорь Владимирович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18/1402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Якшур-Бодьинского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37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Русских Владимир Владимирович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18/1005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38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Родионов Сергей Константинович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18/870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Учреждение «Юридическая консультация Кезского района УР»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39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Россихин Андрей Владимирович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18/582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Сафонова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18/939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Учреждение «Юридическая консультация Шарканского района УР» 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41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Савиных Светлана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18/1374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Сидько Юлия Георгиевна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18/417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43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Соколов Сергей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18/1312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Степанов Юрий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18/687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Учреждение «Юридическая консультация Вавожского района УР»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Стрелков Олег Рафаилович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18/722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Юридическая консультация Балезинского района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Тимирова Кристина Робертовна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18/1257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«Межрегиональная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47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Тихомолова Людмила Сергеевна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18/460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Учреждение «Юридическая консультация Якшур-Бодьинского района УР»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48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Толпыго Светлана Рубисовна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18/1303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49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Туманский Александр Моисеевич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18/468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DA2A0A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Шиврин Сергей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18/892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«Дифенс» УР</w:t>
            </w:r>
          </w:p>
        </w:tc>
      </w:tr>
      <w:tr w:rsidR="00DA2A0A">
        <w:trPr>
          <w:trHeight w:val="275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51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Шурыгина Людмила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18/1168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«Дифенс» УР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Шуткин Алексей Андреевич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18/1200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«Первомайская коллегия адвокатов г. Ижевска»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53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Юскин Олег Юрьевич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18/543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DA2A0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t>54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Якимов Игорь Владимирович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18/1035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0A" w:rsidRDefault="00DA2A0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НО «Коллегия адвокатов «Можгинская»</w:t>
            </w:r>
          </w:p>
        </w:tc>
      </w:tr>
    </w:tbl>
    <w:p w:rsidR="00DA2A0A" w:rsidRDefault="00DA2A0A"/>
    <w:sectPr w:rsidR="00DA2A0A">
      <w:pgSz w:w="12240" w:h="15840"/>
      <w:pgMar w:top="197" w:right="1616" w:bottom="30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F"/>
    <w:rsid w:val="001B3DE4"/>
    <w:rsid w:val="0065357F"/>
    <w:rsid w:val="00D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06C474-FFC8-457B-8DC2-9B74A74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</vt:lpstr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</dc:title>
  <dc:subject/>
  <dc:creator>Admin</dc:creator>
  <cp:keywords/>
  <cp:lastModifiedBy>Анастасия А. Решетникова</cp:lastModifiedBy>
  <cp:revision>2</cp:revision>
  <cp:lastPrinted>2023-10-04T07:42:00Z</cp:lastPrinted>
  <dcterms:created xsi:type="dcterms:W3CDTF">2023-11-02T13:24:00Z</dcterms:created>
  <dcterms:modified xsi:type="dcterms:W3CDTF">2023-11-02T13:24:00Z</dcterms:modified>
</cp:coreProperties>
</file>